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8" w:rsidRDefault="00F16670" w:rsidP="00C0794B">
      <w:pPr>
        <w:rPr>
          <w:rFonts w:ascii="Arial" w:hAnsi="Arial" w:cs="Arial"/>
          <w:b/>
          <w:bCs/>
        </w:rPr>
      </w:pPr>
      <w:r w:rsidRPr="00F16670">
        <w:rPr>
          <w:rFonts w:ascii="Arial" w:hAnsi="Arial" w:cs="Arial"/>
          <w:bCs/>
          <w:sz w:val="16"/>
          <w:szCs w:val="16"/>
        </w:rPr>
        <w:t>1ELSQN-OR09 (Richardson, Gareth SAC) &lt;1ELSQN-OR09@mod.uk&gt;; 1Sqn-Mech JNCO 13 (Manson, Innes Cpl) &lt;1Sqn-MechJNCO13@mod.uk&gt;; 4624SQN-WO OP FLTS (Beaumont, Stephen WO) &lt;4624SQN-WOOPFLTS@mod.uk&gt;; Air-2Gp AM Cap Dev FWSF SO2 (Jackson, Gregor Sqn Ldr) &lt;Air-2GpAMCapDevFWSFSO2@mod.uk&gt;; BEN-28Sqn-B Shift MechSAC3 (Newton, Joe LAC) &lt;BEN-28Sqn-BShiftMechSAC3@mod.uk&gt;; BEN-ELW-ESS SEF SESJNCO15 (Stokes, Dan Cpl) &lt;BEN-ELW-ESSSEFSESJNCO15@mod.uk&gt;; BEN-PDSH P2MF AvSAC 19 (Butcher, Mark SAC) &lt;BEN-PDSHP2MFAvSAC19@mod.uk&gt;; BEN-PuFce-QAHS SNCO (Walsh, Richard Sgt) &lt;BEN-PuFce-QAHSSNCO@mod.uk&gt;; BFC-AKI-PMS-SyFlt-ProSy2IC (Crabb, Luke Cpl) &lt;BFC-AKI-PMS-SyFlt-ProSy2IC@mod.uk&gt;; BFC-AKI-PMS-SyFlt-ProSySNCO (Rodgers, Richard Sgt) &lt;BFC-AKI-PMS-SyFlt-ProSySNCO@mod.uk&gt;; Mccallum, Chris Cpl &lt;Chris.Mccallum614@mod.uk&gt;; Moss, Christopher Sgt &lt;Christopher.Moss437@mod.uk&gt;; Neale, David MAcr &lt;David.Neale793@mod.uk&gt;; FYL-Ops Crew A CO1 (Johnstone, Christopher SAC) &lt;FYL-OpsCrewACO1@mod.uk&gt;; Jackson, Gregor Sqn Ldr &lt;Gregor.Jackson558@mod.uk&gt;; Dorrian, Ian Sgt &lt;Ian.Dorrian433@mod.uk&gt;; Goodright, James Cpl &lt;James.Goodright488@mod.uk&gt;; JFSp (ME)-FMCC-OC (Jessup-KIP, Sherry Sqn Ldr) &lt;JFSpME-FMCC-OC@mod.uk&gt;; JTGBAD-DComd (Jessup, Tina Wg Cdr) &lt;JTGBAD-DComd@mod.uk&gt;; Proctor, Lee Cpl &lt;Lee.Proctor771@mod.uk&gt;; LOS-AEF ESA SAC18 (Berry, Paul SAC) &lt;LOS-AEFESASAC18@mod.uk&gt;; O'Loughlin, Matthew SAC &lt;Matthew.OLoughlin960@mod.uk&gt;; Alden, Michael Sqn Ldr &lt;Michael.Alden314@mod.uk&gt;; MRM-FES GESF SWS OR8 (Seward, Shane SAC) &lt;MRM-FESGESFSWSOR8@mod.uk&gt;; Knight, Nicholas SAC &lt;Nicholas.Knight100@mod.uk&gt;; ODI-27Sqn BFlt QHI (Knapp, Tom Flt Lt) &lt;ODI-27SqnBFltQHI@mod.uk&gt;; ODI-ELW MT Driver 37 (Hellier, Steve SAC) &lt;ODI-ELWMTDriver37@mod.uk&gt;; ODI-ELW-ESS AEF SESJNCO13 (Baddeley, Martin Cpl) &lt;ODI-ELW-ESSAEFSESJNCO13@mod.uk&gt;; ODI-ELW-ESS AEF SESSAC10 (Lock, Samuel SAC) &lt;ODI-ELW-ESSAEFSESSAC10@mod.uk&gt;; RAFAT-Eng Surv Equipment03 (Redwood, Paul Cpl) &lt;RAFAT-EngSurvEquipment03@mod.uk&gt;; Runciman, Will SAC &lt;Will.Runciman451@mod.uk&gt;; Shooter, Tim MAcr &lt;Tim.Shooter499@mod.uk&gt;; HALL, ANTHONY Flt Lt &lt;ANTHONY.HALL102@mod.uk&gt;; VAL-Eng Bay Mech1 (Fleetwood, Mark Mr) &lt;VAL-EngBayMech1@mod.uk&gt;</w:t>
      </w:r>
    </w:p>
    <w:p w:rsidR="00F16670" w:rsidRDefault="00F16670" w:rsidP="00C0794B">
      <w:pPr>
        <w:rPr>
          <w:rFonts w:ascii="Arial" w:hAnsi="Arial" w:cs="Arial"/>
          <w:b/>
          <w:bCs/>
        </w:rPr>
      </w:pPr>
    </w:p>
    <w:p w:rsidR="00C0794B" w:rsidRPr="00C0794B" w:rsidRDefault="00C0794B" w:rsidP="00C0794B">
      <w:pPr>
        <w:rPr>
          <w:rFonts w:ascii="Arial" w:hAnsi="Arial" w:cs="Arial"/>
          <w:b/>
          <w:bCs/>
        </w:rPr>
      </w:pPr>
      <w:bookmarkStart w:id="0" w:name="_GoBack"/>
      <w:bookmarkEnd w:id="0"/>
      <w:r>
        <w:rPr>
          <w:rFonts w:ascii="Arial" w:hAnsi="Arial" w:cs="Arial"/>
          <w:b/>
          <w:bCs/>
        </w:rPr>
        <w:t xml:space="preserve">RAFMC UPDATE </w:t>
      </w:r>
      <w:r w:rsidR="00F16670">
        <w:rPr>
          <w:rFonts w:ascii="Arial" w:hAnsi="Arial" w:cs="Arial"/>
          <w:b/>
          <w:bCs/>
        </w:rPr>
        <w:t>4</w:t>
      </w:r>
      <w:r>
        <w:rPr>
          <w:rFonts w:ascii="Arial" w:hAnsi="Arial" w:cs="Arial"/>
          <w:b/>
          <w:bCs/>
        </w:rPr>
        <w:t xml:space="preserve"> 2016</w:t>
      </w:r>
    </w:p>
    <w:p w:rsidR="00C0794B" w:rsidRDefault="00C0794B" w:rsidP="00C0794B">
      <w:pPr>
        <w:rPr>
          <w:rFonts w:ascii="Arial" w:hAnsi="Arial" w:cs="Arial"/>
          <w:b/>
          <w:bCs/>
        </w:rPr>
      </w:pPr>
    </w:p>
    <w:p w:rsidR="00F16670" w:rsidRDefault="00F16670" w:rsidP="00F16670">
      <w:pPr>
        <w:rPr>
          <w:rFonts w:ascii="Arial" w:hAnsi="Arial" w:cs="Arial"/>
        </w:rPr>
      </w:pPr>
      <w:r>
        <w:rPr>
          <w:rFonts w:ascii="Arial" w:hAnsi="Arial" w:cs="Arial"/>
        </w:rPr>
        <w:t>Sir, Ma’am, All,</w:t>
      </w:r>
    </w:p>
    <w:p w:rsidR="00F16670" w:rsidRDefault="00F16670" w:rsidP="00F16670">
      <w:pPr>
        <w:rPr>
          <w:rFonts w:ascii="Arial" w:hAnsi="Arial" w:cs="Arial"/>
        </w:rPr>
      </w:pPr>
      <w:r>
        <w:rPr>
          <w:rFonts w:ascii="Arial" w:hAnsi="Arial" w:cs="Arial"/>
        </w:rPr>
        <w:t> </w:t>
      </w:r>
    </w:p>
    <w:p w:rsidR="00F16670" w:rsidRDefault="00F16670" w:rsidP="00F16670">
      <w:pPr>
        <w:rPr>
          <w:rFonts w:ascii="Arial" w:hAnsi="Arial" w:cs="Arial"/>
          <w:i/>
          <w:iCs/>
          <w:sz w:val="18"/>
          <w:szCs w:val="18"/>
        </w:rPr>
      </w:pPr>
      <w:r>
        <w:rPr>
          <w:rFonts w:ascii="Arial" w:hAnsi="Arial" w:cs="Arial"/>
          <w:i/>
          <w:iCs/>
          <w:sz w:val="18"/>
          <w:szCs w:val="18"/>
        </w:rPr>
        <w:t xml:space="preserve">(If you haven’t already, could you provide me with your MOD email instead of the role email, this will prevent change of the contact list e.g. </w:t>
      </w:r>
      <w:hyperlink r:id="rId6" w:history="1">
        <w:r>
          <w:rPr>
            <w:rStyle w:val="Hyperlink"/>
            <w:rFonts w:ascii="Arial" w:hAnsi="Arial" w:cs="Arial"/>
            <w:i/>
            <w:iCs/>
            <w:sz w:val="18"/>
            <w:szCs w:val="18"/>
          </w:rPr>
          <w:t>Will.Runciman451@mod.uk</w:t>
        </w:r>
      </w:hyperlink>
      <w:r>
        <w:rPr>
          <w:rFonts w:ascii="Arial" w:hAnsi="Arial" w:cs="Arial"/>
          <w:i/>
          <w:iCs/>
          <w:sz w:val="18"/>
          <w:szCs w:val="18"/>
        </w:rPr>
        <w:t>)</w:t>
      </w:r>
    </w:p>
    <w:p w:rsidR="00F16670" w:rsidRDefault="00F16670" w:rsidP="00F16670">
      <w:pPr>
        <w:rPr>
          <w:rFonts w:ascii="Arial" w:hAnsi="Arial" w:cs="Arial"/>
        </w:rPr>
      </w:pPr>
    </w:p>
    <w:p w:rsidR="00F16670" w:rsidRDefault="00F16670" w:rsidP="00F16670">
      <w:pPr>
        <w:pStyle w:val="ListParagraph"/>
        <w:numPr>
          <w:ilvl w:val="0"/>
          <w:numId w:val="6"/>
        </w:numPr>
        <w:spacing w:after="0" w:line="240" w:lineRule="auto"/>
        <w:contextualSpacing w:val="0"/>
        <w:rPr>
          <w:rFonts w:ascii="Arial" w:hAnsi="Arial" w:cs="Arial"/>
        </w:rPr>
      </w:pPr>
      <w:r>
        <w:rPr>
          <w:rFonts w:ascii="Arial" w:hAnsi="Arial" w:cs="Arial"/>
          <w:b/>
          <w:bCs/>
        </w:rPr>
        <w:t>Discounts -</w:t>
      </w:r>
      <w:r>
        <w:rPr>
          <w:rFonts w:ascii="Arial" w:hAnsi="Arial" w:cs="Arial"/>
        </w:rPr>
        <w:t xml:space="preserve"> I have received offers from a couple of companies for the club to use, </w:t>
      </w:r>
    </w:p>
    <w:p w:rsidR="00F16670" w:rsidRDefault="00F16670" w:rsidP="00F16670">
      <w:pPr>
        <w:rPr>
          <w:rFonts w:ascii="Arial" w:hAnsi="Arial" w:cs="Arial"/>
          <w:b/>
          <w:bCs/>
        </w:rPr>
      </w:pPr>
    </w:p>
    <w:p w:rsidR="00F16670" w:rsidRDefault="00F16670" w:rsidP="00F16670">
      <w:pPr>
        <w:pStyle w:val="ListParagraph"/>
        <w:numPr>
          <w:ilvl w:val="0"/>
          <w:numId w:val="7"/>
        </w:numPr>
        <w:spacing w:after="0" w:line="240" w:lineRule="auto"/>
        <w:contextualSpacing w:val="0"/>
        <w:rPr>
          <w:rFonts w:ascii="Arial" w:hAnsi="Arial" w:cs="Arial"/>
        </w:rPr>
      </w:pPr>
      <w:r>
        <w:rPr>
          <w:rFonts w:ascii="Arial" w:hAnsi="Arial" w:cs="Arial"/>
          <w:b/>
          <w:bCs/>
        </w:rPr>
        <w:t>SPAX</w:t>
      </w:r>
      <w:r>
        <w:rPr>
          <w:rFonts w:ascii="Arial" w:hAnsi="Arial" w:cs="Arial"/>
        </w:rPr>
        <w:t xml:space="preserve"> – 10%</w:t>
      </w:r>
    </w:p>
    <w:p w:rsidR="00F16670" w:rsidRDefault="00F16670" w:rsidP="00F16670">
      <w:pPr>
        <w:ind w:left="720" w:firstLine="720"/>
        <w:rPr>
          <w:rFonts w:ascii="Arial" w:hAnsi="Arial" w:cs="Arial"/>
          <w:sz w:val="16"/>
          <w:szCs w:val="16"/>
        </w:rPr>
      </w:pPr>
      <w:r>
        <w:rPr>
          <w:rFonts w:ascii="Arial" w:hAnsi="Arial" w:cs="Arial"/>
          <w:sz w:val="16"/>
          <w:szCs w:val="16"/>
        </w:rPr>
        <w:t>Contact - Anna Davey - Business Development Manager</w:t>
      </w:r>
    </w:p>
    <w:p w:rsidR="00F16670" w:rsidRDefault="00F16670" w:rsidP="00F16670">
      <w:pPr>
        <w:ind w:left="720" w:firstLine="720"/>
        <w:rPr>
          <w:rFonts w:ascii="Arial" w:hAnsi="Arial" w:cs="Arial"/>
          <w:sz w:val="16"/>
          <w:szCs w:val="16"/>
        </w:rPr>
      </w:pPr>
      <w:r>
        <w:rPr>
          <w:rFonts w:ascii="Arial" w:hAnsi="Arial" w:cs="Arial"/>
          <w:sz w:val="16"/>
          <w:szCs w:val="16"/>
        </w:rPr>
        <w:t>Spax Performance Ltd</w:t>
      </w:r>
    </w:p>
    <w:p w:rsidR="00F16670" w:rsidRDefault="00F16670" w:rsidP="00F16670">
      <w:pPr>
        <w:ind w:left="720" w:firstLine="720"/>
        <w:rPr>
          <w:rFonts w:ascii="Arial" w:hAnsi="Arial" w:cs="Arial"/>
          <w:sz w:val="16"/>
          <w:szCs w:val="16"/>
        </w:rPr>
      </w:pPr>
      <w:r>
        <w:rPr>
          <w:rFonts w:ascii="Arial" w:hAnsi="Arial" w:cs="Arial"/>
          <w:sz w:val="16"/>
          <w:szCs w:val="16"/>
        </w:rPr>
        <w:t>Spax House, Murdock Road, Bicester, Oxfordshire, England, OX26 4PL</w:t>
      </w:r>
    </w:p>
    <w:p w:rsidR="00F16670" w:rsidRDefault="00F16670" w:rsidP="00F16670">
      <w:pPr>
        <w:ind w:left="720" w:firstLine="720"/>
        <w:rPr>
          <w:rFonts w:ascii="Arial" w:hAnsi="Arial" w:cs="Arial"/>
          <w:sz w:val="16"/>
          <w:szCs w:val="16"/>
        </w:rPr>
      </w:pPr>
      <w:r>
        <w:rPr>
          <w:rFonts w:ascii="Arial" w:hAnsi="Arial" w:cs="Arial"/>
          <w:sz w:val="16"/>
          <w:szCs w:val="16"/>
        </w:rPr>
        <w:t>Tel: 01869 244771   Fax: 01869 240536 Technical Line: 0906 302 7729</w:t>
      </w:r>
    </w:p>
    <w:p w:rsidR="00F16670" w:rsidRDefault="00F16670" w:rsidP="00F16670">
      <w:pPr>
        <w:ind w:left="720" w:firstLine="720"/>
        <w:rPr>
          <w:rFonts w:ascii="Arial" w:hAnsi="Arial" w:cs="Arial"/>
          <w:sz w:val="16"/>
          <w:szCs w:val="16"/>
        </w:rPr>
      </w:pPr>
      <w:r>
        <w:rPr>
          <w:rFonts w:ascii="Arial" w:hAnsi="Arial" w:cs="Arial"/>
          <w:sz w:val="16"/>
          <w:szCs w:val="16"/>
        </w:rPr>
        <w:t xml:space="preserve">Email: </w:t>
      </w:r>
      <w:hyperlink r:id="rId7" w:history="1">
        <w:r>
          <w:rPr>
            <w:rStyle w:val="Hyperlink"/>
            <w:rFonts w:ascii="Arial" w:hAnsi="Arial" w:cs="Arial"/>
            <w:color w:val="auto"/>
            <w:sz w:val="16"/>
            <w:szCs w:val="16"/>
          </w:rPr>
          <w:t>businessdevelopment@spaxperformance.com</w:t>
        </w:r>
      </w:hyperlink>
      <w:r>
        <w:rPr>
          <w:rFonts w:ascii="Arial" w:hAnsi="Arial" w:cs="Arial"/>
          <w:sz w:val="16"/>
          <w:szCs w:val="16"/>
        </w:rPr>
        <w:t xml:space="preserve"> </w:t>
      </w:r>
    </w:p>
    <w:p w:rsidR="00F16670" w:rsidRDefault="00F16670" w:rsidP="00F16670">
      <w:pPr>
        <w:rPr>
          <w:rFonts w:ascii="Arial" w:hAnsi="Arial" w:cs="Arial"/>
          <w:sz w:val="16"/>
          <w:szCs w:val="16"/>
        </w:rPr>
      </w:pPr>
    </w:p>
    <w:p w:rsidR="00F16670" w:rsidRDefault="00F16670" w:rsidP="00F16670">
      <w:pPr>
        <w:pStyle w:val="ListParagraph"/>
        <w:numPr>
          <w:ilvl w:val="0"/>
          <w:numId w:val="7"/>
        </w:numPr>
        <w:spacing w:after="0" w:line="240" w:lineRule="auto"/>
        <w:contextualSpacing w:val="0"/>
        <w:rPr>
          <w:rFonts w:ascii="Arial" w:hAnsi="Arial" w:cs="Arial"/>
        </w:rPr>
      </w:pPr>
      <w:r>
        <w:rPr>
          <w:rFonts w:ascii="Arial" w:hAnsi="Arial" w:cs="Arial"/>
          <w:b/>
          <w:bCs/>
        </w:rPr>
        <w:t xml:space="preserve">EBC Brakes </w:t>
      </w:r>
      <w:r>
        <w:rPr>
          <w:rFonts w:ascii="Arial" w:hAnsi="Arial" w:cs="Arial"/>
        </w:rPr>
        <w:t>– Up to %50</w:t>
      </w:r>
    </w:p>
    <w:p w:rsidR="00F16670" w:rsidRDefault="00F16670" w:rsidP="00F16670">
      <w:pPr>
        <w:ind w:left="720" w:firstLine="720"/>
        <w:rPr>
          <w:rFonts w:ascii="Arial" w:hAnsi="Arial" w:cs="Arial"/>
          <w:sz w:val="16"/>
          <w:szCs w:val="16"/>
        </w:rPr>
      </w:pPr>
      <w:r>
        <w:rPr>
          <w:rFonts w:ascii="Arial" w:hAnsi="Arial" w:cs="Arial"/>
          <w:sz w:val="16"/>
          <w:szCs w:val="16"/>
        </w:rPr>
        <w:t xml:space="preserve">EBC are offering us up to 50% discount on all their range.  Click link to see what goodies they offer! </w:t>
      </w:r>
      <w:hyperlink r:id="rId8" w:history="1">
        <w:r>
          <w:rPr>
            <w:rStyle w:val="Hyperlink"/>
            <w:rFonts w:ascii="Arial" w:hAnsi="Arial" w:cs="Arial"/>
            <w:color w:val="auto"/>
            <w:sz w:val="16"/>
            <w:szCs w:val="16"/>
          </w:rPr>
          <w:t>http://ebcbrakes.com/product-range/</w:t>
        </w:r>
      </w:hyperlink>
    </w:p>
    <w:p w:rsidR="00F16670" w:rsidRDefault="00F16670" w:rsidP="00F16670">
      <w:pPr>
        <w:ind w:left="720" w:firstLine="720"/>
        <w:rPr>
          <w:rFonts w:ascii="Arial" w:hAnsi="Arial" w:cs="Arial"/>
          <w:sz w:val="16"/>
          <w:szCs w:val="16"/>
        </w:rPr>
      </w:pPr>
      <w:r>
        <w:rPr>
          <w:rFonts w:ascii="Arial" w:hAnsi="Arial" w:cs="Arial"/>
          <w:sz w:val="16"/>
          <w:szCs w:val="16"/>
        </w:rPr>
        <w:t xml:space="preserve">To access this discount you need to call Mr Bob Sketchley on 01604 583344, say you are in the RAF and he will order your parts. </w:t>
      </w:r>
    </w:p>
    <w:p w:rsidR="00F16670" w:rsidRDefault="00F16670" w:rsidP="00F16670">
      <w:pPr>
        <w:rPr>
          <w:b/>
          <w:bCs/>
        </w:rPr>
      </w:pPr>
    </w:p>
    <w:p w:rsidR="00F16670" w:rsidRDefault="00F16670" w:rsidP="00F16670">
      <w:pPr>
        <w:rPr>
          <w:b/>
          <w:bCs/>
        </w:rPr>
      </w:pPr>
    </w:p>
    <w:p w:rsidR="00F16670" w:rsidRDefault="00F16670" w:rsidP="00F16670">
      <w:pPr>
        <w:pStyle w:val="ListParagraph"/>
        <w:numPr>
          <w:ilvl w:val="0"/>
          <w:numId w:val="6"/>
        </w:numPr>
        <w:spacing w:after="0" w:line="240" w:lineRule="auto"/>
        <w:contextualSpacing w:val="0"/>
        <w:rPr>
          <w:rFonts w:ascii="Arial" w:hAnsi="Arial" w:cs="Arial"/>
        </w:rPr>
      </w:pPr>
      <w:r>
        <w:rPr>
          <w:rFonts w:ascii="Arial" w:hAnsi="Arial" w:cs="Arial"/>
          <w:b/>
          <w:bCs/>
        </w:rPr>
        <w:t xml:space="preserve">Website - </w:t>
      </w:r>
      <w:hyperlink r:id="rId9" w:history="1">
        <w:r>
          <w:rPr>
            <w:rStyle w:val="Hyperlink"/>
            <w:rFonts w:ascii="Arial" w:hAnsi="Arial" w:cs="Arial"/>
          </w:rPr>
          <w:t>www.</w:t>
        </w:r>
        <w:r>
          <w:rPr>
            <w:rStyle w:val="Hyperlink"/>
            <w:rFonts w:ascii="Arial" w:hAnsi="Arial" w:cs="Arial"/>
            <w:b/>
            <w:bCs/>
          </w:rPr>
          <w:t>rafmc</w:t>
        </w:r>
        <w:r>
          <w:rPr>
            <w:rStyle w:val="Hyperlink"/>
            <w:rFonts w:ascii="Arial" w:hAnsi="Arial" w:cs="Arial"/>
          </w:rPr>
          <w:t>.co.uk</w:t>
        </w:r>
      </w:hyperlink>
    </w:p>
    <w:p w:rsidR="00F16670" w:rsidRDefault="00F16670" w:rsidP="00F16670">
      <w:pPr>
        <w:rPr>
          <w:rFonts w:ascii="Arial" w:hAnsi="Arial" w:cs="Arial"/>
        </w:rPr>
      </w:pPr>
      <w:r>
        <w:rPr>
          <w:rFonts w:ascii="Arial" w:hAnsi="Arial" w:cs="Arial"/>
        </w:rPr>
        <w:t xml:space="preserve">                        </w:t>
      </w:r>
    </w:p>
    <w:p w:rsidR="00F16670" w:rsidRDefault="00F16670" w:rsidP="00F16670">
      <w:pPr>
        <w:ind w:left="360" w:firstLine="720"/>
        <w:rPr>
          <w:rFonts w:ascii="Arial" w:hAnsi="Arial" w:cs="Arial"/>
        </w:rPr>
      </w:pPr>
      <w:r>
        <w:rPr>
          <w:rFonts w:ascii="Arial" w:hAnsi="Arial" w:cs="Arial"/>
        </w:rPr>
        <w:t xml:space="preserve">I’ve been working on our Website over the bank holiday and have made the following improvements. </w:t>
      </w:r>
    </w:p>
    <w:p w:rsidR="00F16670" w:rsidRDefault="00F16670" w:rsidP="00F16670">
      <w:pPr>
        <w:ind w:firstLine="720"/>
        <w:rPr>
          <w:rFonts w:ascii="Arial" w:hAnsi="Arial" w:cs="Arial"/>
        </w:rPr>
      </w:pPr>
    </w:p>
    <w:p w:rsidR="00F16670" w:rsidRDefault="00F16670" w:rsidP="00F16670">
      <w:pPr>
        <w:pStyle w:val="ListParagraph"/>
        <w:numPr>
          <w:ilvl w:val="0"/>
          <w:numId w:val="8"/>
        </w:numPr>
        <w:spacing w:after="0" w:line="240" w:lineRule="auto"/>
        <w:contextualSpacing w:val="0"/>
        <w:rPr>
          <w:rFonts w:ascii="Arial" w:hAnsi="Arial" w:cs="Arial"/>
        </w:rPr>
      </w:pPr>
      <w:r>
        <w:rPr>
          <w:rFonts w:ascii="Arial" w:hAnsi="Arial" w:cs="Arial"/>
          <w:b/>
          <w:bCs/>
        </w:rPr>
        <w:t>Members Login</w:t>
      </w:r>
      <w:r>
        <w:rPr>
          <w:rFonts w:ascii="Arial" w:hAnsi="Arial" w:cs="Arial"/>
        </w:rPr>
        <w:t xml:space="preserve"> – This area includes a secure calendar and forum for us to utilise, so please log on/register and I will approve it.  The forum requires a separate registration either by email or Facebook, it seems to work quite well though.  </w:t>
      </w:r>
      <w:r>
        <w:rPr>
          <w:rFonts w:ascii="Arial" w:hAnsi="Arial" w:cs="Arial"/>
          <w:color w:val="FF0000"/>
        </w:rPr>
        <w:t>Nothing official can be discussed here only non-sensitive club information</w:t>
      </w:r>
      <w:r>
        <w:rPr>
          <w:rFonts w:ascii="Arial" w:hAnsi="Arial" w:cs="Arial"/>
        </w:rPr>
        <w:t>.  There will also be access to documents, images and inventories in the future.</w:t>
      </w:r>
    </w:p>
    <w:p w:rsidR="00F16670" w:rsidRDefault="00F16670" w:rsidP="00F16670">
      <w:pPr>
        <w:rPr>
          <w:rFonts w:ascii="Arial" w:hAnsi="Arial" w:cs="Arial"/>
        </w:rPr>
      </w:pPr>
    </w:p>
    <w:p w:rsidR="00F16670" w:rsidRDefault="00F16670" w:rsidP="00F16670">
      <w:pPr>
        <w:pStyle w:val="ListParagraph"/>
        <w:numPr>
          <w:ilvl w:val="0"/>
          <w:numId w:val="8"/>
        </w:numPr>
        <w:spacing w:after="0" w:line="240" w:lineRule="auto"/>
        <w:contextualSpacing w:val="0"/>
        <w:rPr>
          <w:rFonts w:ascii="Arial" w:hAnsi="Arial" w:cs="Arial"/>
        </w:rPr>
      </w:pPr>
      <w:r>
        <w:rPr>
          <w:rFonts w:ascii="Arial" w:hAnsi="Arial" w:cs="Arial"/>
          <w:b/>
          <w:bCs/>
        </w:rPr>
        <w:t>RAF100</w:t>
      </w:r>
      <w:r>
        <w:rPr>
          <w:rFonts w:ascii="Arial" w:hAnsi="Arial" w:cs="Arial"/>
        </w:rPr>
        <w:t xml:space="preserve"> – a new page for updates on this project.  </w:t>
      </w:r>
    </w:p>
    <w:p w:rsidR="00F16670" w:rsidRDefault="00F16670" w:rsidP="00F16670">
      <w:pPr>
        <w:pStyle w:val="ListParagraph"/>
        <w:rPr>
          <w:rFonts w:ascii="Arial" w:hAnsi="Arial" w:cs="Arial"/>
        </w:rPr>
      </w:pPr>
    </w:p>
    <w:p w:rsidR="00F16670" w:rsidRDefault="00F16670" w:rsidP="00F16670">
      <w:pPr>
        <w:pStyle w:val="ListParagraph"/>
        <w:rPr>
          <w:rFonts w:ascii="Arial" w:hAnsi="Arial" w:cs="Arial"/>
        </w:rPr>
      </w:pPr>
    </w:p>
    <w:p w:rsidR="00F16670" w:rsidRDefault="00F16670" w:rsidP="00F16670">
      <w:pPr>
        <w:pStyle w:val="ListParagraph"/>
        <w:numPr>
          <w:ilvl w:val="0"/>
          <w:numId w:val="6"/>
        </w:numPr>
        <w:spacing w:after="0" w:line="240" w:lineRule="auto"/>
        <w:contextualSpacing w:val="0"/>
        <w:rPr>
          <w:rFonts w:ascii="Arial" w:hAnsi="Arial" w:cs="Arial"/>
        </w:rPr>
      </w:pPr>
      <w:r>
        <w:rPr>
          <w:rFonts w:ascii="Arial" w:hAnsi="Arial" w:cs="Arial"/>
          <w:b/>
          <w:bCs/>
        </w:rPr>
        <w:t xml:space="preserve">RAF100 – </w:t>
      </w:r>
      <w:r>
        <w:rPr>
          <w:rFonts w:ascii="Arial" w:hAnsi="Arial" w:cs="Arial"/>
        </w:rPr>
        <w:t xml:space="preserve">RAF100Mini </w:t>
      </w:r>
    </w:p>
    <w:p w:rsidR="00F16670" w:rsidRDefault="00F16670" w:rsidP="00F16670">
      <w:pPr>
        <w:ind w:left="720"/>
        <w:rPr>
          <w:rFonts w:ascii="Arial" w:hAnsi="Arial" w:cs="Arial"/>
        </w:rPr>
      </w:pPr>
    </w:p>
    <w:p w:rsidR="00F16670" w:rsidRDefault="00F16670" w:rsidP="00F16670">
      <w:pPr>
        <w:ind w:left="720" w:firstLine="360"/>
        <w:rPr>
          <w:rFonts w:ascii="Arial" w:hAnsi="Arial" w:cs="Arial"/>
        </w:rPr>
      </w:pPr>
      <w:r>
        <w:rPr>
          <w:noProof/>
          <w:lang w:eastAsia="en-GB"/>
        </w:rPr>
        <w:drawing>
          <wp:inline distT="0" distB="0" distL="0" distR="0">
            <wp:extent cx="3019425" cy="956945"/>
            <wp:effectExtent l="0" t="0" r="9525" b="0"/>
            <wp:docPr id="8" name="Picture 8" descr="cid:image003.jpg@01D1BB32.8172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BB32.8172FA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19425" cy="956945"/>
                    </a:xfrm>
                    <a:prstGeom prst="rect">
                      <a:avLst/>
                    </a:prstGeom>
                    <a:noFill/>
                    <a:ln>
                      <a:noFill/>
                    </a:ln>
                  </pic:spPr>
                </pic:pic>
              </a:graphicData>
            </a:graphic>
          </wp:inline>
        </w:drawing>
      </w:r>
    </w:p>
    <w:p w:rsidR="00F16670" w:rsidRDefault="00F16670" w:rsidP="00F16670">
      <w:pPr>
        <w:ind w:left="720"/>
        <w:rPr>
          <w:rFonts w:ascii="Arial" w:hAnsi="Arial" w:cs="Arial"/>
          <w:b/>
          <w:bCs/>
        </w:rPr>
      </w:pPr>
    </w:p>
    <w:p w:rsidR="00F16670" w:rsidRDefault="00F16670" w:rsidP="00F16670">
      <w:pPr>
        <w:ind w:left="720" w:firstLine="360"/>
        <w:rPr>
          <w:rFonts w:ascii="Arial" w:hAnsi="Arial" w:cs="Arial"/>
        </w:rPr>
      </w:pPr>
      <w:r>
        <w:rPr>
          <w:rFonts w:ascii="Arial" w:hAnsi="Arial" w:cs="Arial"/>
        </w:rPr>
        <w:t>Plans are now being created by a handful of members for the celebrations in 2 years, these include</w:t>
      </w:r>
    </w:p>
    <w:p w:rsidR="00F16670" w:rsidRDefault="00F16670" w:rsidP="00F16670">
      <w:pPr>
        <w:ind w:left="720"/>
        <w:rPr>
          <w:rFonts w:ascii="Arial" w:hAnsi="Arial" w:cs="Arial"/>
        </w:rPr>
      </w:pPr>
    </w:p>
    <w:p w:rsidR="00F16670" w:rsidRDefault="00F16670" w:rsidP="00F16670">
      <w:pPr>
        <w:pStyle w:val="ListParagraph"/>
        <w:numPr>
          <w:ilvl w:val="0"/>
          <w:numId w:val="9"/>
        </w:numPr>
        <w:spacing w:after="0" w:line="240" w:lineRule="auto"/>
        <w:contextualSpacing w:val="0"/>
        <w:rPr>
          <w:rFonts w:ascii="Arial" w:hAnsi="Arial" w:cs="Arial"/>
        </w:rPr>
      </w:pPr>
      <w:r>
        <w:rPr>
          <w:rFonts w:ascii="Arial" w:hAnsi="Arial" w:cs="Arial"/>
          <w:b/>
          <w:bCs/>
        </w:rPr>
        <w:t>RAF100Mini</w:t>
      </w:r>
      <w:r>
        <w:rPr>
          <w:rFonts w:ascii="Arial" w:hAnsi="Arial" w:cs="Arial"/>
        </w:rPr>
        <w:t xml:space="preserve"> – A restoration project of an MT Mini to be displayed and donated to the RAF Museum.  Acquisition of a Mini has been successful and project is now in full swing, if you would to get involved let me know as the project will need as much help as possible to be successful. </w:t>
      </w:r>
    </w:p>
    <w:p w:rsidR="00F16670" w:rsidRDefault="00F16670" w:rsidP="00F16670">
      <w:pPr>
        <w:pStyle w:val="ListParagraph"/>
        <w:ind w:left="1440"/>
        <w:rPr>
          <w:rFonts w:ascii="Arial" w:hAnsi="Arial" w:cs="Arial"/>
          <w:b/>
          <w:bCs/>
        </w:rPr>
      </w:pPr>
    </w:p>
    <w:p w:rsidR="00F16670" w:rsidRDefault="00F16670" w:rsidP="00F16670">
      <w:pPr>
        <w:pStyle w:val="ListParagraph"/>
        <w:ind w:left="1440"/>
        <w:rPr>
          <w:rFonts w:ascii="Arial" w:hAnsi="Arial" w:cs="Arial"/>
          <w:b/>
          <w:bCs/>
        </w:rPr>
      </w:pPr>
      <w:r>
        <w:rPr>
          <w:noProof/>
          <w:lang w:eastAsia="en-GB"/>
        </w:rPr>
        <w:drawing>
          <wp:inline distT="0" distB="0" distL="0" distR="0">
            <wp:extent cx="2541270" cy="1903095"/>
            <wp:effectExtent l="0" t="0" r="0" b="1905"/>
            <wp:docPr id="4" name="Picture 4" descr="cid:image005.jpg@01D1BB30.5CDB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1BB30.5CDB86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1270" cy="1903095"/>
                    </a:xfrm>
                    <a:prstGeom prst="rect">
                      <a:avLst/>
                    </a:prstGeom>
                    <a:noFill/>
                    <a:ln>
                      <a:noFill/>
                    </a:ln>
                  </pic:spPr>
                </pic:pic>
              </a:graphicData>
            </a:graphic>
          </wp:inline>
        </w:drawing>
      </w:r>
    </w:p>
    <w:p w:rsidR="00F16670" w:rsidRDefault="00F16670" w:rsidP="00F16670">
      <w:pPr>
        <w:pStyle w:val="ListParagraph"/>
        <w:ind w:left="1440"/>
        <w:rPr>
          <w:rFonts w:ascii="Arial" w:hAnsi="Arial" w:cs="Arial"/>
        </w:rPr>
      </w:pPr>
    </w:p>
    <w:p w:rsidR="00F16670" w:rsidRDefault="00F16670" w:rsidP="00F16670">
      <w:pPr>
        <w:pStyle w:val="ListParagraph"/>
        <w:numPr>
          <w:ilvl w:val="0"/>
          <w:numId w:val="9"/>
        </w:numPr>
        <w:spacing w:after="0" w:line="240" w:lineRule="auto"/>
        <w:contextualSpacing w:val="0"/>
        <w:rPr>
          <w:rFonts w:ascii="Arial" w:hAnsi="Arial" w:cs="Arial"/>
        </w:rPr>
      </w:pPr>
      <w:r>
        <w:rPr>
          <w:rFonts w:ascii="Arial" w:hAnsi="Arial" w:cs="Arial"/>
          <w:b/>
          <w:bCs/>
        </w:rPr>
        <w:t xml:space="preserve">RAF100MiniTour </w:t>
      </w:r>
      <w:r>
        <w:rPr>
          <w:rFonts w:ascii="Arial" w:hAnsi="Arial" w:cs="Arial"/>
        </w:rPr>
        <w:t xml:space="preserve">– A nationwide Mini Run of past and present RAF Stations. The plans for this are very much in the early stages. </w:t>
      </w:r>
    </w:p>
    <w:p w:rsidR="00F16670" w:rsidRDefault="00F16670" w:rsidP="00F16670">
      <w:pPr>
        <w:ind w:left="1080"/>
        <w:rPr>
          <w:rFonts w:ascii="Arial" w:hAnsi="Arial" w:cs="Arial"/>
        </w:rPr>
      </w:pPr>
    </w:p>
    <w:p w:rsidR="00F16670" w:rsidRDefault="00F16670" w:rsidP="00F16670">
      <w:pPr>
        <w:ind w:left="1080"/>
        <w:rPr>
          <w:rFonts w:ascii="Arial" w:hAnsi="Arial" w:cs="Arial"/>
        </w:rPr>
      </w:pPr>
      <w:r>
        <w:rPr>
          <w:rFonts w:ascii="Arial" w:hAnsi="Arial" w:cs="Arial"/>
        </w:rPr>
        <w:t>RAF100 have received these ideas and have approved them, if you would like to get involved or run any of these projects or have an idea for a new one let me know and ill help you out as much as possible.</w:t>
      </w:r>
    </w:p>
    <w:p w:rsidR="00F16670" w:rsidRDefault="00F16670" w:rsidP="00F16670">
      <w:pPr>
        <w:rPr>
          <w:rFonts w:ascii="Arial" w:hAnsi="Arial" w:cs="Arial"/>
        </w:rPr>
      </w:pPr>
    </w:p>
    <w:p w:rsidR="00F16670" w:rsidRDefault="00F16670" w:rsidP="00F16670">
      <w:pPr>
        <w:rPr>
          <w:rFonts w:ascii="Arial" w:hAnsi="Arial" w:cs="Arial"/>
        </w:rPr>
      </w:pPr>
    </w:p>
    <w:p w:rsidR="00F16670" w:rsidRDefault="00F16670" w:rsidP="00F16670">
      <w:pPr>
        <w:pStyle w:val="ListParagraph"/>
        <w:numPr>
          <w:ilvl w:val="0"/>
          <w:numId w:val="6"/>
        </w:numPr>
        <w:spacing w:after="0" w:line="240" w:lineRule="auto"/>
        <w:contextualSpacing w:val="0"/>
        <w:rPr>
          <w:rFonts w:ascii="Arial" w:hAnsi="Arial" w:cs="Arial"/>
          <w:b/>
          <w:bCs/>
        </w:rPr>
      </w:pPr>
      <w:r>
        <w:rPr>
          <w:rFonts w:ascii="Arial" w:hAnsi="Arial" w:cs="Arial"/>
          <w:b/>
          <w:bCs/>
        </w:rPr>
        <w:t>Welcome</w:t>
      </w:r>
      <w:r>
        <w:rPr>
          <w:rFonts w:ascii="Arial" w:hAnsi="Arial" w:cs="Arial"/>
        </w:rPr>
        <w:t xml:space="preserve"> – to Luke Crabb from Aki, who has just acquired a lovely clubman on the sunny island.   </w:t>
      </w:r>
    </w:p>
    <w:p w:rsidR="00F16670" w:rsidRDefault="00F16670" w:rsidP="00F16670">
      <w:pPr>
        <w:rPr>
          <w:rFonts w:ascii="Arial" w:hAnsi="Arial" w:cs="Arial"/>
        </w:rPr>
      </w:pPr>
    </w:p>
    <w:p w:rsidR="00F16670" w:rsidRDefault="00F16670" w:rsidP="00F16670">
      <w:pPr>
        <w:rPr>
          <w:rFonts w:ascii="Arial" w:hAnsi="Arial" w:cs="Arial"/>
        </w:rPr>
      </w:pPr>
      <w:r>
        <w:rPr>
          <w:rFonts w:ascii="Arial" w:hAnsi="Arial" w:cs="Arial"/>
        </w:rPr>
        <w:t xml:space="preserve">                        </w:t>
      </w:r>
      <w:r>
        <w:rPr>
          <w:noProof/>
          <w:lang w:eastAsia="en-GB"/>
        </w:rPr>
        <w:drawing>
          <wp:inline distT="0" distB="0" distL="0" distR="0">
            <wp:extent cx="2552065" cy="2105025"/>
            <wp:effectExtent l="0" t="0" r="635" b="9525"/>
            <wp:docPr id="3" name="Picture 3" descr="cid:image007.jpg@01D1BB32.8172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1BB32.8172FA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52065" cy="2105025"/>
                    </a:xfrm>
                    <a:prstGeom prst="rect">
                      <a:avLst/>
                    </a:prstGeom>
                    <a:noFill/>
                    <a:ln>
                      <a:noFill/>
                    </a:ln>
                  </pic:spPr>
                </pic:pic>
              </a:graphicData>
            </a:graphic>
          </wp:inline>
        </w:drawing>
      </w:r>
    </w:p>
    <w:p w:rsidR="00F16670" w:rsidRDefault="00F16670" w:rsidP="00F16670">
      <w:pPr>
        <w:rPr>
          <w:rFonts w:ascii="Arial" w:hAnsi="Arial" w:cs="Arial"/>
        </w:rPr>
      </w:pPr>
    </w:p>
    <w:p w:rsidR="00F16670" w:rsidRDefault="00F16670" w:rsidP="00F16670">
      <w:pPr>
        <w:rPr>
          <w:rFonts w:ascii="Arial" w:hAnsi="Arial" w:cs="Arial"/>
        </w:rPr>
      </w:pPr>
    </w:p>
    <w:p w:rsidR="00F16670" w:rsidRDefault="00F16670" w:rsidP="00F16670">
      <w:pPr>
        <w:pStyle w:val="ListParagraph"/>
        <w:numPr>
          <w:ilvl w:val="0"/>
          <w:numId w:val="6"/>
        </w:numPr>
        <w:spacing w:after="0" w:line="240" w:lineRule="auto"/>
        <w:contextualSpacing w:val="0"/>
        <w:rPr>
          <w:rFonts w:ascii="Arial" w:hAnsi="Arial" w:cs="Arial"/>
          <w:b/>
          <w:bCs/>
        </w:rPr>
      </w:pPr>
      <w:r>
        <w:rPr>
          <w:rFonts w:ascii="Arial" w:hAnsi="Arial" w:cs="Arial"/>
          <w:b/>
          <w:bCs/>
        </w:rPr>
        <w:t xml:space="preserve">Silverstone Classic </w:t>
      </w:r>
      <w:r>
        <w:rPr>
          <w:rFonts w:ascii="Arial" w:hAnsi="Arial" w:cs="Arial"/>
        </w:rPr>
        <w:t xml:space="preserve">– Last day today to receive the club discount on tickets (2 people 1 Mini) Discount Code SCC16100 </w:t>
      </w:r>
    </w:p>
    <w:p w:rsidR="00F16670" w:rsidRDefault="00F16670" w:rsidP="00F16670"/>
    <w:p w:rsidR="00F16670" w:rsidRDefault="00F16670" w:rsidP="00F16670">
      <w:pPr>
        <w:rPr>
          <w:rFonts w:ascii="Arial" w:hAnsi="Arial" w:cs="Arial"/>
          <w:color w:val="002060"/>
          <w:lang w:eastAsia="en-GB"/>
        </w:rPr>
      </w:pPr>
      <w:r>
        <w:rPr>
          <w:rFonts w:ascii="Arial" w:hAnsi="Arial" w:cs="Arial"/>
          <w:color w:val="002060"/>
          <w:lang w:eastAsia="en-GB"/>
        </w:rPr>
        <w:t xml:space="preserve">Kind Regards </w:t>
      </w:r>
    </w:p>
    <w:p w:rsidR="00F16670" w:rsidRDefault="00F16670" w:rsidP="00F16670">
      <w:pPr>
        <w:rPr>
          <w:rFonts w:ascii="Mistral" w:hAnsi="Mistral"/>
          <w:color w:val="31849B"/>
          <w:sz w:val="60"/>
          <w:szCs w:val="60"/>
          <w:lang w:eastAsia="en-GB"/>
        </w:rPr>
      </w:pPr>
      <w:r>
        <w:rPr>
          <w:rFonts w:ascii="Mistral" w:hAnsi="Mistral"/>
          <w:color w:val="31849B"/>
          <w:sz w:val="60"/>
          <w:szCs w:val="60"/>
          <w:lang w:eastAsia="en-GB"/>
        </w:rPr>
        <w:t>Will</w:t>
      </w:r>
    </w:p>
    <w:p w:rsidR="00F16670" w:rsidRDefault="00F16670" w:rsidP="00F16670">
      <w:pPr>
        <w:rPr>
          <w:rFonts w:ascii="Mistral" w:hAnsi="Mistral"/>
          <w:color w:val="31849B"/>
          <w:sz w:val="16"/>
          <w:szCs w:val="16"/>
          <w:lang w:eastAsia="en-GB"/>
        </w:rPr>
      </w:pPr>
    </w:p>
    <w:p w:rsidR="00F16670" w:rsidRDefault="00F16670" w:rsidP="00F16670">
      <w:pPr>
        <w:rPr>
          <w:rFonts w:ascii="Arial" w:hAnsi="Arial" w:cs="Arial"/>
          <w:b/>
          <w:bCs/>
          <w:color w:val="002060"/>
          <w:lang w:eastAsia="en-GB"/>
        </w:rPr>
      </w:pPr>
      <w:r>
        <w:rPr>
          <w:rFonts w:ascii="Arial" w:hAnsi="Arial" w:cs="Arial"/>
          <w:b/>
          <w:bCs/>
          <w:color w:val="002060"/>
          <w:lang w:eastAsia="en-GB"/>
        </w:rPr>
        <w:t>Corporal Will Runciman</w:t>
      </w:r>
    </w:p>
    <w:p w:rsidR="00F16670" w:rsidRDefault="00F16670" w:rsidP="00F16670">
      <w:pPr>
        <w:rPr>
          <w:rFonts w:ascii="Arial" w:hAnsi="Arial" w:cs="Arial"/>
          <w:color w:val="002060"/>
          <w:sz w:val="18"/>
          <w:szCs w:val="18"/>
          <w:lang w:eastAsia="en-GB"/>
        </w:rPr>
      </w:pPr>
      <w:r>
        <w:rPr>
          <w:rFonts w:ascii="Arial" w:hAnsi="Arial" w:cs="Arial"/>
          <w:color w:val="002060"/>
          <w:sz w:val="18"/>
          <w:szCs w:val="18"/>
          <w:lang w:eastAsia="en-GB"/>
        </w:rPr>
        <w:t>Royal Air Force Detachment - Survival Equipment Section</w:t>
      </w:r>
    </w:p>
    <w:p w:rsidR="00F16670" w:rsidRDefault="00F16670" w:rsidP="00F16670">
      <w:pPr>
        <w:rPr>
          <w:rFonts w:ascii="Arial" w:hAnsi="Arial" w:cs="Arial"/>
          <w:color w:val="002060"/>
          <w:sz w:val="18"/>
          <w:szCs w:val="18"/>
          <w:lang w:eastAsia="en-GB"/>
        </w:rPr>
      </w:pPr>
      <w:r>
        <w:rPr>
          <w:rFonts w:ascii="Arial" w:hAnsi="Arial" w:cs="Arial"/>
          <w:color w:val="002060"/>
          <w:sz w:val="18"/>
          <w:szCs w:val="18"/>
          <w:lang w:eastAsia="en-GB"/>
        </w:rPr>
        <w:t>Army Aviation Centre - Middle Wallop</w:t>
      </w:r>
    </w:p>
    <w:p w:rsidR="00F16670" w:rsidRDefault="00F16670" w:rsidP="00F16670">
      <w:pPr>
        <w:rPr>
          <w:rFonts w:ascii="Arial" w:hAnsi="Arial" w:cs="Arial"/>
          <w:color w:val="002060"/>
          <w:sz w:val="18"/>
          <w:szCs w:val="18"/>
          <w:lang w:eastAsia="en-GB"/>
        </w:rPr>
      </w:pPr>
      <w:r>
        <w:rPr>
          <w:rFonts w:ascii="Arial" w:hAnsi="Arial" w:cs="Arial"/>
          <w:color w:val="002060"/>
          <w:sz w:val="18"/>
          <w:szCs w:val="18"/>
          <w:lang w:eastAsia="en-GB"/>
        </w:rPr>
        <w:t>Stockbridge Hants SO20 8DY</w:t>
      </w:r>
    </w:p>
    <w:p w:rsidR="00F16670" w:rsidRDefault="00F16670" w:rsidP="00F16670">
      <w:pPr>
        <w:rPr>
          <w:rFonts w:ascii="Arial" w:hAnsi="Arial" w:cs="Arial"/>
          <w:color w:val="002060"/>
          <w:sz w:val="18"/>
          <w:szCs w:val="18"/>
          <w:lang w:eastAsia="en-GB"/>
        </w:rPr>
      </w:pPr>
      <w:r>
        <w:rPr>
          <w:rFonts w:ascii="Arial" w:hAnsi="Arial" w:cs="Arial"/>
          <w:color w:val="002060"/>
          <w:sz w:val="18"/>
          <w:szCs w:val="18"/>
          <w:lang w:eastAsia="en-GB"/>
        </w:rPr>
        <w:t>GPTN (94329) 4121 CIV 01264 784121</w:t>
      </w:r>
    </w:p>
    <w:p w:rsidR="00F16670" w:rsidRDefault="00F16670" w:rsidP="00F16670">
      <w:pPr>
        <w:rPr>
          <w:rFonts w:ascii="Arial" w:hAnsi="Arial" w:cs="Arial"/>
          <w:color w:val="002060"/>
          <w:sz w:val="18"/>
          <w:szCs w:val="18"/>
          <w:lang w:eastAsia="en-GB"/>
        </w:rPr>
      </w:pPr>
      <w:r>
        <w:rPr>
          <w:rFonts w:ascii="Arial" w:hAnsi="Arial" w:cs="Arial"/>
          <w:color w:val="002060"/>
          <w:sz w:val="18"/>
          <w:szCs w:val="18"/>
          <w:lang w:eastAsia="en-GB"/>
        </w:rPr>
        <w:t xml:space="preserve">AACen-7AAC-SES02 | </w:t>
      </w:r>
      <w:hyperlink r:id="rId16" w:history="1">
        <w:r>
          <w:rPr>
            <w:rStyle w:val="Hyperlink"/>
            <w:rFonts w:ascii="Arial" w:hAnsi="Arial" w:cs="Arial"/>
            <w:color w:val="002060"/>
            <w:sz w:val="18"/>
            <w:szCs w:val="18"/>
            <w:u w:val="none"/>
            <w:lang w:eastAsia="en-GB"/>
          </w:rPr>
          <w:t>will.runciman451@mod.uk</w:t>
        </w:r>
      </w:hyperlink>
    </w:p>
    <w:p w:rsidR="00F16670" w:rsidRDefault="00F16670" w:rsidP="00F16670">
      <w:pPr>
        <w:rPr>
          <w:rFonts w:ascii="Arial" w:hAnsi="Arial" w:cs="Arial"/>
          <w:color w:val="002060"/>
          <w:sz w:val="18"/>
          <w:szCs w:val="18"/>
          <w:lang w:eastAsia="en-GB"/>
        </w:rPr>
      </w:pPr>
      <w:r>
        <w:rPr>
          <w:rFonts w:ascii="Arial" w:hAnsi="Arial" w:cs="Arial"/>
          <w:color w:val="002060"/>
          <w:sz w:val="18"/>
          <w:szCs w:val="18"/>
          <w:lang w:eastAsia="en-GB"/>
        </w:rPr>
        <w:t>RAFA Liason Officer</w:t>
      </w:r>
    </w:p>
    <w:p w:rsidR="00F16670" w:rsidRDefault="00F16670" w:rsidP="00F16670">
      <w:pPr>
        <w:rPr>
          <w:lang w:eastAsia="en-GB"/>
        </w:rPr>
      </w:pPr>
    </w:p>
    <w:p w:rsidR="00F16670" w:rsidRDefault="00F16670" w:rsidP="00F16670">
      <w:pPr>
        <w:rPr>
          <w:lang w:eastAsia="en-GB"/>
        </w:rPr>
      </w:pPr>
      <w:r>
        <w:rPr>
          <w:noProof/>
          <w:lang w:eastAsia="en-GB"/>
        </w:rPr>
        <w:drawing>
          <wp:inline distT="0" distB="0" distL="0" distR="0">
            <wp:extent cx="2987675" cy="648335"/>
            <wp:effectExtent l="0" t="0" r="3175" b="0"/>
            <wp:docPr id="2" name="Picture 2" descr="raf_survive_equ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_survive_equip_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87675" cy="648335"/>
                    </a:xfrm>
                    <a:prstGeom prst="rect">
                      <a:avLst/>
                    </a:prstGeom>
                    <a:noFill/>
                    <a:ln>
                      <a:noFill/>
                    </a:ln>
                  </pic:spPr>
                </pic:pic>
              </a:graphicData>
            </a:graphic>
          </wp:inline>
        </w:drawing>
      </w:r>
    </w:p>
    <w:p w:rsidR="00D81206" w:rsidRDefault="00D81206" w:rsidP="00F16670"/>
    <w:sectPr w:rsidR="00D81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44"/>
    <w:multiLevelType w:val="hybridMultilevel"/>
    <w:tmpl w:val="5D167A18"/>
    <w:lvl w:ilvl="0" w:tplc="08090017">
      <w:start w:val="1"/>
      <w:numFmt w:val="low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29E09BB"/>
    <w:multiLevelType w:val="hybridMultilevel"/>
    <w:tmpl w:val="E398F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89681B"/>
    <w:multiLevelType w:val="hybridMultilevel"/>
    <w:tmpl w:val="44ACC6F4"/>
    <w:lvl w:ilvl="0" w:tplc="08090017">
      <w:start w:val="1"/>
      <w:numFmt w:val="low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0E9D40A3"/>
    <w:multiLevelType w:val="hybridMultilevel"/>
    <w:tmpl w:val="9968B578"/>
    <w:lvl w:ilvl="0" w:tplc="2D965174">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0B81716"/>
    <w:multiLevelType w:val="hybridMultilevel"/>
    <w:tmpl w:val="1464A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5F518D4"/>
    <w:multiLevelType w:val="hybridMultilevel"/>
    <w:tmpl w:val="A56CC7AA"/>
    <w:lvl w:ilvl="0" w:tplc="4A668A3C">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495F176A"/>
    <w:multiLevelType w:val="hybridMultilevel"/>
    <w:tmpl w:val="B85669FA"/>
    <w:lvl w:ilvl="0" w:tplc="3D2076C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4D51641E"/>
    <w:multiLevelType w:val="hybridMultilevel"/>
    <w:tmpl w:val="718EAE3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68E27E94"/>
    <w:multiLevelType w:val="hybridMultilevel"/>
    <w:tmpl w:val="5DE6A9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4B"/>
    <w:rsid w:val="001C31AB"/>
    <w:rsid w:val="00C0794B"/>
    <w:rsid w:val="00D81206"/>
    <w:rsid w:val="00F04B58"/>
    <w:rsid w:val="00F1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94B"/>
    <w:rPr>
      <w:color w:val="0000FF"/>
      <w:u w:val="single"/>
    </w:rPr>
  </w:style>
  <w:style w:type="paragraph" w:styleId="ListParagraph">
    <w:name w:val="List Paragraph"/>
    <w:basedOn w:val="Normal"/>
    <w:uiPriority w:val="34"/>
    <w:qFormat/>
    <w:rsid w:val="00C0794B"/>
    <w:pPr>
      <w:spacing w:after="160" w:line="252" w:lineRule="auto"/>
      <w:ind w:left="720"/>
      <w:contextualSpacing/>
    </w:pPr>
  </w:style>
  <w:style w:type="paragraph" w:styleId="BalloonText">
    <w:name w:val="Balloon Text"/>
    <w:basedOn w:val="Normal"/>
    <w:link w:val="BalloonTextChar"/>
    <w:uiPriority w:val="99"/>
    <w:semiHidden/>
    <w:unhideWhenUsed/>
    <w:rsid w:val="00C0794B"/>
    <w:rPr>
      <w:rFonts w:ascii="Tahoma" w:hAnsi="Tahoma" w:cs="Tahoma"/>
      <w:sz w:val="16"/>
      <w:szCs w:val="16"/>
    </w:rPr>
  </w:style>
  <w:style w:type="character" w:customStyle="1" w:styleId="BalloonTextChar">
    <w:name w:val="Balloon Text Char"/>
    <w:basedOn w:val="DefaultParagraphFont"/>
    <w:link w:val="BalloonText"/>
    <w:uiPriority w:val="99"/>
    <w:semiHidden/>
    <w:rsid w:val="00C07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94B"/>
    <w:rPr>
      <w:color w:val="0000FF"/>
      <w:u w:val="single"/>
    </w:rPr>
  </w:style>
  <w:style w:type="paragraph" w:styleId="ListParagraph">
    <w:name w:val="List Paragraph"/>
    <w:basedOn w:val="Normal"/>
    <w:uiPriority w:val="34"/>
    <w:qFormat/>
    <w:rsid w:val="00C0794B"/>
    <w:pPr>
      <w:spacing w:after="160" w:line="252" w:lineRule="auto"/>
      <w:ind w:left="720"/>
      <w:contextualSpacing/>
    </w:pPr>
  </w:style>
  <w:style w:type="paragraph" w:styleId="BalloonText">
    <w:name w:val="Balloon Text"/>
    <w:basedOn w:val="Normal"/>
    <w:link w:val="BalloonTextChar"/>
    <w:uiPriority w:val="99"/>
    <w:semiHidden/>
    <w:unhideWhenUsed/>
    <w:rsid w:val="00C0794B"/>
    <w:rPr>
      <w:rFonts w:ascii="Tahoma" w:hAnsi="Tahoma" w:cs="Tahoma"/>
      <w:sz w:val="16"/>
      <w:szCs w:val="16"/>
    </w:rPr>
  </w:style>
  <w:style w:type="character" w:customStyle="1" w:styleId="BalloonTextChar">
    <w:name w:val="Balloon Text Char"/>
    <w:basedOn w:val="DefaultParagraphFont"/>
    <w:link w:val="BalloonText"/>
    <w:uiPriority w:val="99"/>
    <w:semiHidden/>
    <w:rsid w:val="00C07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014">
      <w:bodyDiv w:val="1"/>
      <w:marLeft w:val="0"/>
      <w:marRight w:val="0"/>
      <w:marTop w:val="0"/>
      <w:marBottom w:val="0"/>
      <w:divBdr>
        <w:top w:val="none" w:sz="0" w:space="0" w:color="auto"/>
        <w:left w:val="none" w:sz="0" w:space="0" w:color="auto"/>
        <w:bottom w:val="none" w:sz="0" w:space="0" w:color="auto"/>
        <w:right w:val="none" w:sz="0" w:space="0" w:color="auto"/>
      </w:divBdr>
    </w:div>
    <w:div w:id="923222302">
      <w:bodyDiv w:val="1"/>
      <w:marLeft w:val="0"/>
      <w:marRight w:val="0"/>
      <w:marTop w:val="0"/>
      <w:marBottom w:val="0"/>
      <w:divBdr>
        <w:top w:val="none" w:sz="0" w:space="0" w:color="auto"/>
        <w:left w:val="none" w:sz="0" w:space="0" w:color="auto"/>
        <w:bottom w:val="none" w:sz="0" w:space="0" w:color="auto"/>
        <w:right w:val="none" w:sz="0" w:space="0" w:color="auto"/>
      </w:divBdr>
    </w:div>
    <w:div w:id="924729689">
      <w:bodyDiv w:val="1"/>
      <w:marLeft w:val="0"/>
      <w:marRight w:val="0"/>
      <w:marTop w:val="0"/>
      <w:marBottom w:val="0"/>
      <w:divBdr>
        <w:top w:val="none" w:sz="0" w:space="0" w:color="auto"/>
        <w:left w:val="none" w:sz="0" w:space="0" w:color="auto"/>
        <w:bottom w:val="none" w:sz="0" w:space="0" w:color="auto"/>
        <w:right w:val="none" w:sz="0" w:space="0" w:color="auto"/>
      </w:divBdr>
    </w:div>
    <w:div w:id="10387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ebcbrakes.com_product-2Drange_&amp;d=AwMFaQ&amp;c=SpkS68ZihjmrPEDEws428g&amp;r=RkZhjPN-A0iUceRWqArjFRmu5PVp3Zp58Je1R5t96_c&amp;m=HkJUXgMGQho0WHPByxWzefUXKTTr8GAeBu6qR1SIX1o&amp;s=CHcnQmB9PTP5FH9Vj8WyJVtPWz-BP5_UMNiu9fw6J5E&amp;e=" TargetMode="External"/><Relationship Id="rId13" Type="http://schemas.openxmlformats.org/officeDocument/2006/relationships/image" Target="cid:image005.jpg@01D1BB30.5CDB8650" TargetMode="External"/><Relationship Id="rId18" Type="http://schemas.openxmlformats.org/officeDocument/2006/relationships/image" Target="cid:image008.jpg@01D1BB32.8172FA50" TargetMode="External"/><Relationship Id="rId3" Type="http://schemas.microsoft.com/office/2007/relationships/stylesWithEffects" Target="stylesWithEffects.xml"/><Relationship Id="rId7" Type="http://schemas.openxmlformats.org/officeDocument/2006/relationships/hyperlink" Target="mailto:businessdevelopment@spaxperformance.com" TargetMode="Externa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will.runciman451@mod.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ill.Runciman451@mod.uk" TargetMode="External"/><Relationship Id="rId11" Type="http://schemas.openxmlformats.org/officeDocument/2006/relationships/image" Target="cid:image003.jpg@01D1BB32.8172FA50" TargetMode="External"/><Relationship Id="rId5" Type="http://schemas.openxmlformats.org/officeDocument/2006/relationships/webSettings" Target="webSettings.xml"/><Relationship Id="rId15" Type="http://schemas.openxmlformats.org/officeDocument/2006/relationships/image" Target="cid:image007.jpg@01D1BB32.8172FA5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fmc.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runcimanw451</dc:creator>
  <cp:lastModifiedBy>runcimanw451</cp:lastModifiedBy>
  <cp:revision>2</cp:revision>
  <dcterms:created xsi:type="dcterms:W3CDTF">2016-06-06T22:47:00Z</dcterms:created>
  <dcterms:modified xsi:type="dcterms:W3CDTF">2016-06-06T22:47:00Z</dcterms:modified>
</cp:coreProperties>
</file>